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F5" w:rsidRPr="00FC1F41" w:rsidRDefault="0083682F">
      <w:pPr>
        <w:spacing w:after="0"/>
        <w:ind w:left="120"/>
        <w:rPr>
          <w:lang w:val="ru-RU"/>
        </w:rPr>
      </w:pPr>
      <w:bookmarkStart w:id="0" w:name="block-33641396"/>
      <w:r w:rsidRPr="00FC1F4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</w:t>
      </w:r>
      <w:r w:rsidRPr="00FC1F41">
        <w:rPr>
          <w:rFonts w:ascii="Times New Roman" w:hAnsi="Times New Roman"/>
          <w:color w:val="000000"/>
          <w:sz w:val="28"/>
          <w:lang w:val="ru-RU"/>
        </w:rPr>
        <w:t>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</w:t>
      </w:r>
      <w:r w:rsidRPr="00FC1F41">
        <w:rPr>
          <w:rFonts w:ascii="Times New Roman" w:hAnsi="Times New Roman"/>
          <w:color w:val="000000"/>
          <w:sz w:val="28"/>
          <w:lang w:val="ru-RU"/>
        </w:rPr>
        <w:t>18 г.), а также с учетом ф</w:t>
      </w:r>
      <w:r w:rsidRPr="00FC1F41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FC1F41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</w:t>
      </w:r>
      <w:r w:rsidRPr="00FC1F41">
        <w:rPr>
          <w:rFonts w:ascii="Times New Roman" w:hAnsi="Times New Roman"/>
          <w:color w:val="000000"/>
          <w:sz w:val="28"/>
          <w:lang w:val="ru-RU"/>
        </w:rPr>
        <w:t>азования.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</w:t>
      </w:r>
      <w:r w:rsidRPr="00FC1F41">
        <w:rPr>
          <w:rFonts w:ascii="Times New Roman" w:hAnsi="Times New Roman"/>
          <w:color w:val="000000"/>
          <w:sz w:val="28"/>
          <w:lang w:val="ru-RU"/>
        </w:rPr>
        <w:t>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</w:t>
      </w:r>
      <w:r w:rsidRPr="00FC1F41">
        <w:rPr>
          <w:rFonts w:ascii="Times New Roman" w:hAnsi="Times New Roman"/>
          <w:color w:val="000000"/>
          <w:sz w:val="28"/>
          <w:lang w:val="ru-RU"/>
        </w:rPr>
        <w:t>ловека и общества.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</w:t>
      </w:r>
      <w:r w:rsidRPr="00FC1F41">
        <w:rPr>
          <w:rFonts w:ascii="Times New Roman" w:hAnsi="Times New Roman"/>
          <w:color w:val="000000"/>
          <w:sz w:val="28"/>
          <w:lang w:val="ru-RU"/>
        </w:rPr>
        <w:t>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</w:t>
      </w:r>
      <w:r w:rsidRPr="00FC1F41">
        <w:rPr>
          <w:rFonts w:ascii="Times New Roman" w:hAnsi="Times New Roman"/>
          <w:color w:val="000000"/>
          <w:sz w:val="28"/>
          <w:lang w:val="ru-RU"/>
        </w:rPr>
        <w:t>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способности обучающихся к личному </w:t>
      </w:r>
      <w:r w:rsidRPr="00FC1F41">
        <w:rPr>
          <w:rFonts w:ascii="Times New Roman" w:hAnsi="Times New Roman"/>
          <w:color w:val="000000"/>
          <w:sz w:val="28"/>
          <w:lang w:val="ru-RU"/>
        </w:rPr>
        <w:t>самоопределению, самореализации, самоконтролю;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</w:t>
      </w:r>
      <w:r w:rsidRPr="00FC1F41">
        <w:rPr>
          <w:rFonts w:ascii="Times New Roman" w:hAnsi="Times New Roman"/>
          <w:color w:val="000000"/>
          <w:sz w:val="28"/>
          <w:lang w:val="ru-RU"/>
        </w:rPr>
        <w:t>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овладение умениями получа</w:t>
      </w:r>
      <w:r w:rsidRPr="00FC1F41">
        <w:rPr>
          <w:rFonts w:ascii="Times New Roman" w:hAnsi="Times New Roman"/>
          <w:color w:val="000000"/>
          <w:sz w:val="28"/>
          <w:lang w:val="ru-RU"/>
        </w:rPr>
        <w:t>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B20EF5" w:rsidRPr="00FC1F41" w:rsidRDefault="0083682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совершен</w:t>
      </w:r>
      <w:r w:rsidRPr="00FC1F41">
        <w:rPr>
          <w:rFonts w:ascii="Times New Roman" w:hAnsi="Times New Roman"/>
          <w:color w:val="000000"/>
          <w:sz w:val="28"/>
          <w:lang w:val="ru-RU"/>
        </w:rPr>
        <w:t>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</w:t>
      </w:r>
      <w:r w:rsidRPr="00FC1F41">
        <w:rPr>
          <w:rFonts w:ascii="Times New Roman" w:hAnsi="Times New Roman"/>
          <w:color w:val="000000"/>
          <w:sz w:val="28"/>
          <w:lang w:val="ru-RU"/>
        </w:rPr>
        <w:t>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</w:t>
      </w:r>
      <w:r w:rsidRPr="00FC1F41">
        <w:rPr>
          <w:rFonts w:ascii="Times New Roman" w:hAnsi="Times New Roman"/>
          <w:color w:val="000000"/>
          <w:sz w:val="28"/>
          <w:lang w:val="ru-RU"/>
        </w:rPr>
        <w:t>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специфику учебного предмета на уровне среднего общего образования:</w:t>
      </w:r>
    </w:p>
    <w:p w:rsidR="00B20EF5" w:rsidRPr="00FC1F41" w:rsidRDefault="0083682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</w:t>
      </w:r>
      <w:r w:rsidRPr="00FC1F41">
        <w:rPr>
          <w:rFonts w:ascii="Times New Roman" w:hAnsi="Times New Roman"/>
          <w:color w:val="000000"/>
          <w:sz w:val="28"/>
          <w:lang w:val="ru-RU"/>
        </w:rPr>
        <w:t>шего подросткового возраста;</w:t>
      </w:r>
    </w:p>
    <w:p w:rsidR="00B20EF5" w:rsidRPr="00FC1F41" w:rsidRDefault="0083682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</w:t>
      </w:r>
      <w:r w:rsidRPr="00FC1F41">
        <w:rPr>
          <w:rFonts w:ascii="Times New Roman" w:hAnsi="Times New Roman"/>
          <w:color w:val="000000"/>
          <w:sz w:val="28"/>
          <w:lang w:val="ru-RU"/>
        </w:rPr>
        <w:t>ения, перспектив и прогнозов общественного развития, путей решения актуальных социальных проблем;</w:t>
      </w:r>
    </w:p>
    <w:p w:rsidR="00B20EF5" w:rsidRPr="00FC1F41" w:rsidRDefault="0083682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с информацией), и компетентностей, имеющих универсальное значение для различных видов деятельности и при выборе профессии;</w:t>
      </w:r>
    </w:p>
    <w:p w:rsidR="00B20EF5" w:rsidRPr="00FC1F41" w:rsidRDefault="0083682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</w:t>
      </w:r>
      <w:r w:rsidRPr="00FC1F41">
        <w:rPr>
          <w:rFonts w:ascii="Times New Roman" w:hAnsi="Times New Roman"/>
          <w:color w:val="000000"/>
          <w:sz w:val="28"/>
          <w:lang w:val="ru-RU"/>
        </w:rPr>
        <w:t>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B20EF5" w:rsidRPr="00FC1F41" w:rsidRDefault="0083682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</w:t>
      </w:r>
      <w:r w:rsidRPr="00FC1F41">
        <w:rPr>
          <w:rFonts w:ascii="Times New Roman" w:hAnsi="Times New Roman"/>
          <w:color w:val="000000"/>
          <w:sz w:val="28"/>
          <w:lang w:val="ru-RU"/>
        </w:rPr>
        <w:t>щей креативное мышление и участие в социальных практиках.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B20EF5" w:rsidRDefault="0083682F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B20EF5" w:rsidRPr="00FC1F41" w:rsidRDefault="0083682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рас</w:t>
      </w:r>
      <w:r w:rsidRPr="00FC1F41">
        <w:rPr>
          <w:rFonts w:ascii="Times New Roman" w:hAnsi="Times New Roman"/>
          <w:color w:val="000000"/>
          <w:sz w:val="28"/>
          <w:lang w:val="ru-RU"/>
        </w:rPr>
        <w:t>смотрении ряда ранее изученных социальных явлений и процессов в более сложных и разнообразных связях и отношениях;</w:t>
      </w:r>
    </w:p>
    <w:p w:rsidR="00B20EF5" w:rsidRPr="00FC1F41" w:rsidRDefault="0083682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B20EF5" w:rsidRPr="00FC1F41" w:rsidRDefault="0083682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</w:t>
      </w:r>
      <w:r w:rsidRPr="00FC1F41">
        <w:rPr>
          <w:rFonts w:ascii="Times New Roman" w:hAnsi="Times New Roman"/>
          <w:color w:val="000000"/>
          <w:sz w:val="28"/>
          <w:lang w:val="ru-RU"/>
        </w:rPr>
        <w:t>ересы обучающихся, в том числе связанные с выбором профессии;</w:t>
      </w:r>
    </w:p>
    <w:p w:rsidR="00B20EF5" w:rsidRPr="00FC1F41" w:rsidRDefault="0083682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</w:t>
      </w:r>
      <w:r w:rsidRPr="00FC1F41">
        <w:rPr>
          <w:rFonts w:ascii="Times New Roman" w:hAnsi="Times New Roman"/>
          <w:color w:val="000000"/>
          <w:sz w:val="28"/>
          <w:lang w:val="ru-RU"/>
        </w:rPr>
        <w:t>старшего подросткового возраста.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</w:t>
      </w:r>
      <w:r w:rsidRPr="00FC1F41">
        <w:rPr>
          <w:rFonts w:ascii="Times New Roman" w:hAnsi="Times New Roman"/>
          <w:color w:val="000000"/>
          <w:sz w:val="28"/>
          <w:lang w:val="ru-RU"/>
        </w:rPr>
        <w:t>да обучения составляет 136 часов (68 часов в год). Общая недельная нагрузка в каждом году обучения составляет 2 часа.</w:t>
      </w:r>
    </w:p>
    <w:p w:rsidR="00B20EF5" w:rsidRPr="00FC1F41" w:rsidRDefault="00B20EF5">
      <w:pPr>
        <w:rPr>
          <w:lang w:val="ru-RU"/>
        </w:rPr>
        <w:sectPr w:rsidR="00B20EF5" w:rsidRPr="00FC1F41">
          <w:pgSz w:w="11906" w:h="16383"/>
          <w:pgMar w:top="1134" w:right="850" w:bottom="1134" w:left="1701" w:header="720" w:footer="720" w:gutter="0"/>
          <w:cols w:space="720"/>
        </w:sectPr>
      </w:pPr>
    </w:p>
    <w:p w:rsidR="00B20EF5" w:rsidRPr="00FC1F41" w:rsidRDefault="0083682F">
      <w:pPr>
        <w:spacing w:after="0"/>
        <w:ind w:left="120"/>
        <w:rPr>
          <w:lang w:val="ru-RU"/>
        </w:rPr>
      </w:pPr>
      <w:bookmarkStart w:id="1" w:name="block-33641398"/>
      <w:bookmarkEnd w:id="0"/>
      <w:r w:rsidRPr="00FC1F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</w:t>
      </w:r>
      <w:r w:rsidRPr="00FC1F41">
        <w:rPr>
          <w:rFonts w:ascii="Times New Roman" w:hAnsi="Times New Roman"/>
          <w:color w:val="000000"/>
          <w:sz w:val="28"/>
          <w:lang w:val="ru-RU"/>
        </w:rPr>
        <w:t>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</w:t>
      </w:r>
      <w:r w:rsidRPr="00FC1F41">
        <w:rPr>
          <w:rFonts w:ascii="Times New Roman" w:hAnsi="Times New Roman"/>
          <w:color w:val="000000"/>
          <w:sz w:val="28"/>
          <w:lang w:val="ru-RU"/>
        </w:rPr>
        <w:t>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</w:t>
      </w:r>
      <w:r w:rsidRPr="00FC1F41">
        <w:rPr>
          <w:rFonts w:ascii="Times New Roman" w:hAnsi="Times New Roman"/>
          <w:color w:val="000000"/>
          <w:spacing w:val="2"/>
          <w:sz w:val="28"/>
          <w:lang w:val="ru-RU"/>
        </w:rPr>
        <w:t>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</w:t>
      </w:r>
      <w:r w:rsidRPr="00FC1F41">
        <w:rPr>
          <w:rFonts w:ascii="Times New Roman" w:hAnsi="Times New Roman"/>
          <w:color w:val="000000"/>
          <w:spacing w:val="2"/>
          <w:sz w:val="28"/>
          <w:lang w:val="ru-RU"/>
        </w:rPr>
        <w:t>ты (институты) социализации. Общественное и индивидуальное сознание. Самосознание и социальное поведение.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еловека. Познавательная деятельность.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</w:t>
      </w:r>
      <w:r w:rsidRPr="00FC1F41">
        <w:rPr>
          <w:rFonts w:ascii="Times New Roman" w:hAnsi="Times New Roman"/>
          <w:color w:val="000000"/>
          <w:sz w:val="28"/>
          <w:lang w:val="ru-RU"/>
        </w:rPr>
        <w:t>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Духовная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</w:t>
      </w:r>
      <w:r w:rsidRPr="00FC1F41">
        <w:rPr>
          <w:rFonts w:ascii="Times New Roman" w:hAnsi="Times New Roman"/>
          <w:color w:val="000000"/>
          <w:sz w:val="28"/>
          <w:lang w:val="ru-RU"/>
        </w:rPr>
        <w:t>а. Диалог культур. Вклад российской культуры в формирование ценностей современного общества.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</w:t>
      </w:r>
      <w:r w:rsidRPr="00FC1F41">
        <w:rPr>
          <w:rFonts w:ascii="Times New Roman" w:hAnsi="Times New Roman"/>
          <w:color w:val="000000"/>
          <w:sz w:val="28"/>
          <w:lang w:val="ru-RU"/>
        </w:rPr>
        <w:t>енном обществе. Направления научно-технологического развития и научные достижения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</w:t>
      </w:r>
      <w:r w:rsidRPr="00FC1F41">
        <w:rPr>
          <w:rFonts w:ascii="Times New Roman" w:hAnsi="Times New Roman"/>
          <w:color w:val="000000"/>
          <w:sz w:val="28"/>
          <w:lang w:val="ru-RU"/>
        </w:rPr>
        <w:t>азования в информационном обществе. Значение самообразования. Цифровые образовательные ресурсы.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ести.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1"/>
          <w:sz w:val="28"/>
          <w:lang w:val="ru-RU"/>
        </w:rPr>
        <w:t xml:space="preserve">Роль </w:t>
      </w:r>
      <w:r w:rsidRPr="00FC1F41">
        <w:rPr>
          <w:rFonts w:ascii="Times New Roman" w:hAnsi="Times New Roman"/>
          <w:color w:val="000000"/>
          <w:spacing w:val="1"/>
          <w:sz w:val="28"/>
          <w:lang w:val="ru-RU"/>
        </w:rPr>
        <w:t>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</w:t>
      </w:r>
      <w:r w:rsidRPr="00FC1F41">
        <w:rPr>
          <w:rFonts w:ascii="Times New Roman" w:hAnsi="Times New Roman"/>
          <w:color w:val="000000"/>
          <w:spacing w:val="1"/>
          <w:sz w:val="28"/>
          <w:lang w:val="ru-RU"/>
        </w:rPr>
        <w:t>лгосрочного экономического роста. Понятие экономического цикла. Фазы экономического цикла. Причины экономических циклов.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</w:t>
      </w:r>
      <w:r w:rsidRPr="00FC1F41">
        <w:rPr>
          <w:rFonts w:ascii="Times New Roman" w:hAnsi="Times New Roman"/>
          <w:color w:val="000000"/>
          <w:sz w:val="28"/>
          <w:lang w:val="ru-RU"/>
        </w:rPr>
        <w:t>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</w:t>
      </w:r>
      <w:r w:rsidRPr="00FC1F41">
        <w:rPr>
          <w:rFonts w:ascii="Times New Roman" w:hAnsi="Times New Roman"/>
          <w:color w:val="000000"/>
          <w:sz w:val="28"/>
          <w:lang w:val="ru-RU"/>
        </w:rPr>
        <w:t>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</w:t>
      </w:r>
      <w:r w:rsidRPr="00FC1F41">
        <w:rPr>
          <w:rFonts w:ascii="Times New Roman" w:hAnsi="Times New Roman"/>
          <w:color w:val="000000"/>
          <w:sz w:val="28"/>
          <w:lang w:val="ru-RU"/>
        </w:rPr>
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способы и источники финансирования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</w:t>
      </w:r>
      <w:r w:rsidRPr="00FC1F41">
        <w:rPr>
          <w:rFonts w:ascii="Times New Roman" w:hAnsi="Times New Roman"/>
          <w:color w:val="000000"/>
          <w:sz w:val="28"/>
          <w:lang w:val="ru-RU"/>
        </w:rPr>
        <w:t>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</w:t>
      </w:r>
      <w:r w:rsidRPr="00FC1F41">
        <w:rPr>
          <w:rFonts w:ascii="Times New Roman" w:hAnsi="Times New Roman"/>
          <w:color w:val="000000"/>
          <w:sz w:val="28"/>
          <w:lang w:val="ru-RU"/>
        </w:rPr>
        <w:t>я.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</w:t>
      </w:r>
      <w:r w:rsidRPr="00FC1F41">
        <w:rPr>
          <w:rFonts w:ascii="Times New Roman" w:hAnsi="Times New Roman"/>
          <w:color w:val="000000"/>
          <w:sz w:val="28"/>
          <w:lang w:val="ru-RU"/>
        </w:rPr>
        <w:t>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</w:t>
      </w:r>
      <w:r w:rsidRPr="00FC1F41">
        <w:rPr>
          <w:rFonts w:ascii="Times New Roman" w:hAnsi="Times New Roman"/>
          <w:color w:val="000000"/>
          <w:sz w:val="28"/>
          <w:lang w:val="ru-RU"/>
        </w:rPr>
        <w:t>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</w:t>
      </w:r>
      <w:r w:rsidRPr="00FC1F41">
        <w:rPr>
          <w:rFonts w:ascii="Times New Roman" w:hAnsi="Times New Roman"/>
          <w:color w:val="000000"/>
          <w:sz w:val="28"/>
          <w:lang w:val="ru-RU"/>
        </w:rPr>
        <w:t>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</w:t>
      </w:r>
      <w:r w:rsidRPr="00FC1F41">
        <w:rPr>
          <w:rFonts w:ascii="Times New Roman" w:hAnsi="Times New Roman"/>
          <w:color w:val="000000"/>
          <w:sz w:val="28"/>
          <w:lang w:val="ru-RU"/>
        </w:rPr>
        <w:t>ссийском обществе.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Миграционные процесс</w:t>
      </w:r>
      <w:r w:rsidRPr="00FC1F41">
        <w:rPr>
          <w:rFonts w:ascii="Times New Roman" w:hAnsi="Times New Roman"/>
          <w:color w:val="000000"/>
          <w:sz w:val="28"/>
          <w:lang w:val="ru-RU"/>
        </w:rPr>
        <w:t>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</w:t>
      </w:r>
      <w:r w:rsidRPr="00FC1F41">
        <w:rPr>
          <w:rFonts w:ascii="Times New Roman" w:hAnsi="Times New Roman"/>
          <w:color w:val="000000"/>
          <w:sz w:val="28"/>
          <w:lang w:val="ru-RU"/>
        </w:rPr>
        <w:t>виантное) поведение. Формы социальных девиаций. Конформизм. Социальный контроль и самоконтроль.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</w:t>
      </w:r>
      <w:r w:rsidRPr="00FC1F41">
        <w:rPr>
          <w:rFonts w:ascii="Times New Roman" w:hAnsi="Times New Roman"/>
          <w:color w:val="000000"/>
          <w:sz w:val="28"/>
          <w:lang w:val="ru-RU"/>
        </w:rPr>
        <w:t>ального психолога.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</w:t>
      </w: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>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</w:t>
      </w: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 xml:space="preserve">тва.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</w:t>
      </w:r>
      <w:r w:rsidRPr="00FC1F41">
        <w:rPr>
          <w:rFonts w:ascii="Times New Roman" w:hAnsi="Times New Roman"/>
          <w:color w:val="000000"/>
          <w:sz w:val="28"/>
          <w:lang w:val="ru-RU"/>
        </w:rPr>
        <w:t>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</w:t>
      </w:r>
      <w:r w:rsidRPr="00FC1F41">
        <w:rPr>
          <w:rFonts w:ascii="Times New Roman" w:hAnsi="Times New Roman"/>
          <w:color w:val="000000"/>
          <w:sz w:val="28"/>
          <w:lang w:val="ru-RU"/>
        </w:rPr>
        <w:t>артии как субъекты политики, их функции, виды. Типы партийных систем.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Политическая элита и политическое лидерство. Ти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пология лидерства.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</w:t>
      </w:r>
      <w:r w:rsidRPr="00FC1F41">
        <w:rPr>
          <w:rFonts w:ascii="Times New Roman" w:hAnsi="Times New Roman"/>
          <w:color w:val="000000"/>
          <w:sz w:val="28"/>
          <w:lang w:val="ru-RU"/>
        </w:rPr>
        <w:t>охранительных органов Российской Федерации.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низационно-правовые формы юридических лиц. Гражданская дееспособность несовершеннолетних.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 xml:space="preserve">Трудовое право. </w:t>
      </w: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>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</w:t>
      </w:r>
      <w:r w:rsidRPr="00FC1F41">
        <w:rPr>
          <w:rFonts w:ascii="Times New Roman" w:hAnsi="Times New Roman"/>
          <w:color w:val="000000"/>
          <w:spacing w:val="-1"/>
          <w:sz w:val="28"/>
          <w:lang w:val="ru-RU"/>
        </w:rPr>
        <w:t>олетних работников.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Административное право и его субъекты. Административное правон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арушение и административная ответственность.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</w:t>
      </w:r>
      <w:r w:rsidRPr="00FC1F41">
        <w:rPr>
          <w:rFonts w:ascii="Times New Roman" w:hAnsi="Times New Roman"/>
          <w:color w:val="000000"/>
          <w:sz w:val="28"/>
          <w:lang w:val="ru-RU"/>
        </w:rPr>
        <w:t>ий. Уголовная ответственность, ее цели, виды наказаний в уголовном праве. Особенности уголовной ответственности несовершеннолетних.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Юридическое образование,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юристы как социально-профессиональная группа.</w:t>
      </w:r>
    </w:p>
    <w:p w:rsidR="00B20EF5" w:rsidRPr="00FC1F41" w:rsidRDefault="00B20EF5">
      <w:pPr>
        <w:rPr>
          <w:lang w:val="ru-RU"/>
        </w:rPr>
        <w:sectPr w:rsidR="00B20EF5" w:rsidRPr="00FC1F41">
          <w:pgSz w:w="11906" w:h="16383"/>
          <w:pgMar w:top="1134" w:right="850" w:bottom="1134" w:left="1701" w:header="720" w:footer="720" w:gutter="0"/>
          <w:cols w:space="720"/>
        </w:sectPr>
      </w:pPr>
    </w:p>
    <w:p w:rsidR="00B20EF5" w:rsidRPr="00FC1F41" w:rsidRDefault="0083682F">
      <w:pPr>
        <w:spacing w:after="0"/>
        <w:ind w:left="120"/>
        <w:rPr>
          <w:lang w:val="ru-RU"/>
        </w:rPr>
      </w:pPr>
      <w:bookmarkStart w:id="2" w:name="block-33641397"/>
      <w:bookmarkEnd w:id="1"/>
      <w:r w:rsidRPr="00FC1F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среднего общего образования по предмету </w:t>
      </w:r>
      <w:r w:rsidRPr="00FC1F41">
        <w:rPr>
          <w:rFonts w:ascii="Times New Roman" w:hAnsi="Times New Roman"/>
          <w:color w:val="000000"/>
          <w:sz w:val="28"/>
          <w:lang w:val="ru-RU"/>
        </w:rPr>
        <w:t>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</w:t>
      </w:r>
      <w:r w:rsidRPr="00FC1F41">
        <w:rPr>
          <w:rFonts w:ascii="Times New Roman" w:hAnsi="Times New Roman"/>
          <w:color w:val="000000"/>
          <w:sz w:val="28"/>
          <w:lang w:val="ru-RU"/>
        </w:rPr>
        <w:t>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</w:t>
      </w:r>
      <w:r w:rsidRPr="00FC1F41">
        <w:rPr>
          <w:rFonts w:ascii="Times New Roman" w:hAnsi="Times New Roman"/>
          <w:color w:val="000000"/>
          <w:sz w:val="28"/>
          <w:lang w:val="ru-RU"/>
        </w:rPr>
        <w:t>ветственного члена российского общества;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конфессий;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</w:t>
      </w:r>
      <w:r w:rsidRPr="00FC1F41">
        <w:rPr>
          <w:rFonts w:ascii="Times New Roman" w:hAnsi="Times New Roman"/>
          <w:color w:val="000000"/>
          <w:sz w:val="28"/>
          <w:lang w:val="ru-RU"/>
        </w:rPr>
        <w:t>правлении школы и детско-юношеских организаций;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B20EF5" w:rsidRPr="00FC1F41" w:rsidRDefault="0083682F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B20EF5" w:rsidRPr="00FC1F41" w:rsidRDefault="0083682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</w:t>
      </w:r>
      <w:r w:rsidRPr="00FC1F41">
        <w:rPr>
          <w:rFonts w:ascii="Times New Roman" w:hAnsi="Times New Roman"/>
          <w:color w:val="000000"/>
          <w:sz w:val="28"/>
          <w:lang w:val="ru-RU"/>
        </w:rPr>
        <w:t>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20EF5" w:rsidRPr="00FC1F41" w:rsidRDefault="0083682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</w:t>
      </w:r>
      <w:r w:rsidRPr="00FC1F41">
        <w:rPr>
          <w:rFonts w:ascii="Times New Roman" w:hAnsi="Times New Roman"/>
          <w:color w:val="000000"/>
          <w:sz w:val="28"/>
          <w:lang w:val="ru-RU"/>
        </w:rPr>
        <w:t>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B20EF5" w:rsidRPr="00FC1F41" w:rsidRDefault="0083682F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</w:t>
      </w:r>
      <w:r>
        <w:rPr>
          <w:rFonts w:ascii="Times New Roman" w:hAnsi="Times New Roman"/>
          <w:b/>
          <w:i/>
          <w:color w:val="000000"/>
          <w:sz w:val="28"/>
        </w:rPr>
        <w:t>но-нравственного воспитания:</w:t>
      </w:r>
    </w:p>
    <w:p w:rsidR="00B20EF5" w:rsidRPr="00FC1F41" w:rsidRDefault="0083682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20EF5" w:rsidRPr="00FC1F41" w:rsidRDefault="0083682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B20EF5" w:rsidRPr="00FC1F41" w:rsidRDefault="0083682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</w:t>
      </w:r>
      <w:r w:rsidRPr="00FC1F41">
        <w:rPr>
          <w:rFonts w:ascii="Times New Roman" w:hAnsi="Times New Roman"/>
          <w:color w:val="000000"/>
          <w:sz w:val="28"/>
          <w:lang w:val="ru-RU"/>
        </w:rPr>
        <w:t>ти;</w:t>
      </w:r>
    </w:p>
    <w:p w:rsidR="00B20EF5" w:rsidRPr="00FC1F41" w:rsidRDefault="0083682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20EF5" w:rsidRPr="00FC1F41" w:rsidRDefault="0083682F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B20EF5" w:rsidRPr="00FC1F41" w:rsidRDefault="0083682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эстетич</w:t>
      </w:r>
      <w:r w:rsidRPr="00FC1F41">
        <w:rPr>
          <w:rFonts w:ascii="Times New Roman" w:hAnsi="Times New Roman"/>
          <w:color w:val="000000"/>
          <w:sz w:val="28"/>
          <w:lang w:val="ru-RU"/>
        </w:rPr>
        <w:t>еское отношение к миру, включая эстетику быта, научного и технического творчества, спорта, труда, общественных отношений;</w:t>
      </w:r>
    </w:p>
    <w:p w:rsidR="00B20EF5" w:rsidRPr="00FC1F41" w:rsidRDefault="0083682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</w:t>
      </w:r>
      <w:r w:rsidRPr="00FC1F41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B20EF5" w:rsidRPr="00FC1F41" w:rsidRDefault="0083682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B20EF5" w:rsidRPr="00FC1F41" w:rsidRDefault="0083682F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B20EF5" w:rsidRPr="00FC1F41" w:rsidRDefault="0083682F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</w:t>
      </w:r>
      <w:r w:rsidRPr="00FC1F41">
        <w:rPr>
          <w:rFonts w:ascii="Times New Roman" w:hAnsi="Times New Roman"/>
          <w:color w:val="000000"/>
          <w:sz w:val="28"/>
          <w:lang w:val="ru-RU"/>
        </w:rPr>
        <w:t>безопасного образа жизни, ответственного отношения к своему здоровью, потребность в физическом совершенствовании;</w:t>
      </w:r>
    </w:p>
    <w:p w:rsidR="00B20EF5" w:rsidRPr="00FC1F41" w:rsidRDefault="0083682F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B20EF5" w:rsidRPr="00FC1F41" w:rsidRDefault="0083682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FC1F41">
        <w:rPr>
          <w:rFonts w:ascii="Times New Roman" w:hAnsi="Times New Roman"/>
          <w:color w:val="000000"/>
          <w:sz w:val="28"/>
          <w:lang w:val="ru-RU"/>
        </w:rPr>
        <w:t>труду, осознание ценности мастерства, трудолюбие;</w:t>
      </w:r>
    </w:p>
    <w:p w:rsidR="00B20EF5" w:rsidRPr="00FC1F41" w:rsidRDefault="0083682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B20EF5" w:rsidRPr="00FC1F41" w:rsidRDefault="0083682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</w:t>
      </w:r>
      <w:r w:rsidRPr="00FC1F41">
        <w:rPr>
          <w:rFonts w:ascii="Times New Roman" w:hAnsi="Times New Roman"/>
          <w:color w:val="000000"/>
          <w:sz w:val="28"/>
          <w:lang w:val="ru-RU"/>
        </w:rPr>
        <w:t>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B20EF5" w:rsidRPr="00FC1F41" w:rsidRDefault="0083682F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готовность и спо</w:t>
      </w:r>
      <w:r w:rsidRPr="00FC1F41">
        <w:rPr>
          <w:rFonts w:ascii="Times New Roman" w:hAnsi="Times New Roman"/>
          <w:color w:val="000000"/>
          <w:sz w:val="28"/>
          <w:lang w:val="ru-RU"/>
        </w:rPr>
        <w:t>собность к образованию и самообразованию на протяжении жизни.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B20EF5" w:rsidRPr="00FC1F41" w:rsidRDefault="0083682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</w:t>
      </w:r>
      <w:r w:rsidRPr="00FC1F41">
        <w:rPr>
          <w:rFonts w:ascii="Times New Roman" w:hAnsi="Times New Roman"/>
          <w:color w:val="000000"/>
          <w:sz w:val="28"/>
          <w:lang w:val="ru-RU"/>
        </w:rPr>
        <w:t>а экологических проблем;</w:t>
      </w:r>
    </w:p>
    <w:p w:rsidR="00B20EF5" w:rsidRPr="00FC1F41" w:rsidRDefault="0083682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B20EF5" w:rsidRPr="00FC1F41" w:rsidRDefault="0083682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B20EF5" w:rsidRPr="00FC1F41" w:rsidRDefault="0083682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</w:t>
      </w:r>
      <w:r w:rsidRPr="00FC1F41">
        <w:rPr>
          <w:rFonts w:ascii="Times New Roman" w:hAnsi="Times New Roman"/>
          <w:color w:val="000000"/>
          <w:sz w:val="28"/>
          <w:lang w:val="ru-RU"/>
        </w:rPr>
        <w:t>последствия предпринимаемых действий, предотвращать их;</w:t>
      </w:r>
    </w:p>
    <w:p w:rsidR="00B20EF5" w:rsidRPr="00FC1F41" w:rsidRDefault="0083682F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B20EF5" w:rsidRPr="00FC1F41" w:rsidRDefault="0083682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</w:t>
      </w:r>
      <w:r w:rsidRPr="00FC1F41">
        <w:rPr>
          <w:rFonts w:ascii="Times New Roman" w:hAnsi="Times New Roman"/>
          <w:color w:val="000000"/>
          <w:sz w:val="28"/>
          <w:lang w:val="ru-RU"/>
        </w:rPr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B20EF5" w:rsidRPr="00FC1F41" w:rsidRDefault="0083682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</w:t>
      </w:r>
      <w:r w:rsidRPr="00FC1F41">
        <w:rPr>
          <w:rFonts w:ascii="Times New Roman" w:hAnsi="Times New Roman"/>
          <w:color w:val="000000"/>
          <w:sz w:val="28"/>
          <w:lang w:val="ru-RU"/>
        </w:rPr>
        <w:t>человека, включая понимание языка социально-экономической и политической коммуникации;</w:t>
      </w:r>
    </w:p>
    <w:p w:rsidR="00B20EF5" w:rsidRPr="00FC1F41" w:rsidRDefault="0083682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B20EF5" w:rsidRPr="00FC1F41" w:rsidRDefault="0083682F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обучению и самообучению на протяжении всей жизни, интерес к изучению социальных и гуманитарных дисциплин.</w:t>
      </w:r>
    </w:p>
    <w:p w:rsidR="00B20EF5" w:rsidRPr="00FC1F41" w:rsidRDefault="00B20EF5">
      <w:pPr>
        <w:spacing w:after="0"/>
        <w:ind w:left="120"/>
        <w:jc w:val="both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</w:t>
      </w:r>
      <w:r w:rsidRPr="00FC1F41">
        <w:rPr>
          <w:rFonts w:ascii="Times New Roman" w:hAnsi="Times New Roman"/>
          <w:color w:val="000000"/>
          <w:sz w:val="28"/>
          <w:lang w:val="ru-RU"/>
        </w:rPr>
        <w:t>эмоциональный интеллект, предполагающий сформированность: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</w:t>
      </w:r>
      <w:r w:rsidRPr="00FC1F41">
        <w:rPr>
          <w:rFonts w:ascii="Times New Roman" w:hAnsi="Times New Roman"/>
          <w:color w:val="000000"/>
          <w:sz w:val="28"/>
          <w:lang w:val="ru-RU"/>
        </w:rPr>
        <w:t>ринятии решений;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эмпа</w:t>
      </w:r>
      <w:r w:rsidRPr="00FC1F41">
        <w:rPr>
          <w:rFonts w:ascii="Times New Roman" w:hAnsi="Times New Roman"/>
          <w:color w:val="000000"/>
          <w:sz w:val="28"/>
          <w:lang w:val="ru-RU"/>
        </w:rPr>
        <w:t>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20EF5" w:rsidRPr="00FC1F41" w:rsidRDefault="0083682F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</w:t>
      </w:r>
      <w:r w:rsidRPr="00FC1F41">
        <w:rPr>
          <w:rFonts w:ascii="Times New Roman" w:hAnsi="Times New Roman"/>
          <w:color w:val="000000"/>
          <w:sz w:val="28"/>
          <w:lang w:val="ru-RU"/>
        </w:rPr>
        <w:t>влять интерес и разрешать конфликты.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B20EF5" w:rsidRDefault="0083682F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</w:t>
      </w:r>
      <w:r>
        <w:rPr>
          <w:rFonts w:ascii="Times New Roman" w:hAnsi="Times New Roman"/>
          <w:b/>
          <w:color w:val="000000"/>
          <w:sz w:val="28"/>
        </w:rPr>
        <w:t>твиями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</w:t>
      </w:r>
      <w:r w:rsidRPr="00FC1F41">
        <w:rPr>
          <w:rFonts w:ascii="Times New Roman" w:hAnsi="Times New Roman"/>
          <w:color w:val="000000"/>
          <w:sz w:val="28"/>
          <w:lang w:val="ru-RU"/>
        </w:rPr>
        <w:t>роцессов;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</w:t>
      </w:r>
      <w:r w:rsidRPr="00FC1F41">
        <w:rPr>
          <w:rFonts w:ascii="Times New Roman" w:hAnsi="Times New Roman"/>
          <w:color w:val="000000"/>
          <w:sz w:val="28"/>
          <w:lang w:val="ru-RU"/>
        </w:rPr>
        <w:t>сти), оценивать соответствие результатов целям, оценивать риски последствий деятельности;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20EF5" w:rsidRPr="00FC1F41" w:rsidRDefault="0083682F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том числе учебно-познавательных.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</w:t>
      </w:r>
      <w:r w:rsidRPr="00FC1F41">
        <w:rPr>
          <w:rFonts w:ascii="Times New Roman" w:hAnsi="Times New Roman"/>
          <w:color w:val="000000"/>
          <w:sz w:val="28"/>
          <w:lang w:val="ru-RU"/>
        </w:rPr>
        <w:t>адач, применению различных методов социального познания;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формировать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научный тип мышления, применять научную терминологию, ключевые понятия и методы социальных наук;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</w:t>
      </w:r>
      <w:r w:rsidRPr="00FC1F41">
        <w:rPr>
          <w:rFonts w:ascii="Times New Roman" w:hAnsi="Times New Roman"/>
          <w:color w:val="000000"/>
          <w:sz w:val="28"/>
          <w:lang w:val="ru-RU"/>
        </w:rPr>
        <w:t>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анализировать результаты, полученные в ходе решения задачи, критически оценивать </w:t>
      </w:r>
      <w:r w:rsidRPr="00FC1F41">
        <w:rPr>
          <w:rFonts w:ascii="Times New Roman" w:hAnsi="Times New Roman"/>
          <w:color w:val="000000"/>
          <w:sz w:val="28"/>
          <w:lang w:val="ru-RU"/>
        </w:rPr>
        <w:t>их достоверность, прогнозировать изменение в новых условиях;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</w:t>
      </w:r>
      <w:r w:rsidRPr="00FC1F41">
        <w:rPr>
          <w:rFonts w:ascii="Times New Roman" w:hAnsi="Times New Roman"/>
          <w:color w:val="000000"/>
          <w:sz w:val="28"/>
          <w:lang w:val="ru-RU"/>
        </w:rPr>
        <w:t>ях и процессах в познавательную и практическую области жизнедеятельности;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B20EF5" w:rsidRPr="00FC1F41" w:rsidRDefault="0083682F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ставить проблемы и задачи, допускающие альтернативные </w:t>
      </w:r>
      <w:r w:rsidRPr="00FC1F41">
        <w:rPr>
          <w:rFonts w:ascii="Times New Roman" w:hAnsi="Times New Roman"/>
          <w:color w:val="000000"/>
          <w:sz w:val="28"/>
          <w:lang w:val="ru-RU"/>
        </w:rPr>
        <w:t>решения.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20EF5" w:rsidRPr="00FC1F41" w:rsidRDefault="0083682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20EF5" w:rsidRPr="00FC1F41" w:rsidRDefault="0083682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создавать тексты в различ</w:t>
      </w:r>
      <w:r w:rsidRPr="00FC1F41">
        <w:rPr>
          <w:rFonts w:ascii="Times New Roman" w:hAnsi="Times New Roman"/>
          <w:color w:val="000000"/>
          <w:sz w:val="28"/>
          <w:lang w:val="ru-RU"/>
        </w:rPr>
        <w:t>ных форматах с учетом назначения информации и целевой аудитории, выбирая оптимальную форму представления и визуализации;</w:t>
      </w:r>
    </w:p>
    <w:p w:rsidR="00B20EF5" w:rsidRPr="00FC1F41" w:rsidRDefault="0083682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 (в том числе полученной из интернет-источников), </w:t>
      </w:r>
      <w:r w:rsidRPr="00FC1F41">
        <w:rPr>
          <w:rFonts w:ascii="Times New Roman" w:hAnsi="Times New Roman"/>
          <w:color w:val="000000"/>
          <w:sz w:val="28"/>
          <w:lang w:val="ru-RU"/>
        </w:rPr>
        <w:t>ее соответствие правовым и морально-этическим нормам;</w:t>
      </w:r>
    </w:p>
    <w:p w:rsidR="00B20EF5" w:rsidRPr="00FC1F41" w:rsidRDefault="0083682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</w:t>
      </w:r>
      <w:r w:rsidRPr="00FC1F41">
        <w:rPr>
          <w:rFonts w:ascii="Times New Roman" w:hAnsi="Times New Roman"/>
          <w:color w:val="000000"/>
          <w:sz w:val="28"/>
          <w:lang w:val="ru-RU"/>
        </w:rPr>
        <w:t>рсосбережения, правовых и этических норм, норм информационной безопасности;</w:t>
      </w:r>
    </w:p>
    <w:p w:rsidR="00B20EF5" w:rsidRPr="00FC1F41" w:rsidRDefault="0083682F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B20EF5" w:rsidRDefault="0083682F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B20EF5" w:rsidRPr="00FC1F41" w:rsidRDefault="0083682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осуществлять коммуникации во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всех сферах жизни;</w:t>
      </w:r>
    </w:p>
    <w:p w:rsidR="00B20EF5" w:rsidRPr="00FC1F41" w:rsidRDefault="0083682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20EF5" w:rsidRPr="00FC1F41" w:rsidRDefault="0083682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</w:t>
      </w:r>
      <w:r w:rsidRPr="00FC1F41">
        <w:rPr>
          <w:rFonts w:ascii="Times New Roman" w:hAnsi="Times New Roman"/>
          <w:color w:val="000000"/>
          <w:sz w:val="28"/>
          <w:lang w:val="ru-RU"/>
        </w:rPr>
        <w:t>меть смягчать конфликтные ситуации;</w:t>
      </w:r>
    </w:p>
    <w:p w:rsidR="00B20EF5" w:rsidRPr="00FC1F41" w:rsidRDefault="0083682F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</w:t>
      </w:r>
      <w:r w:rsidRPr="00FC1F41">
        <w:rPr>
          <w:rFonts w:ascii="Times New Roman" w:hAnsi="Times New Roman"/>
          <w:color w:val="000000"/>
          <w:sz w:val="28"/>
          <w:lang w:val="ru-RU"/>
        </w:rPr>
        <w:t>действий с учетом общих интересов и возможностей каждого члена коллектива;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</w:r>
      <w:r w:rsidRPr="00FC1F41">
        <w:rPr>
          <w:rFonts w:ascii="Times New Roman" w:hAnsi="Times New Roman"/>
          <w:color w:val="000000"/>
          <w:sz w:val="28"/>
          <w:lang w:val="ru-RU"/>
        </w:rPr>
        <w:t>результаты совместной работы;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</w:t>
      </w:r>
      <w:r w:rsidRPr="00FC1F41">
        <w:rPr>
          <w:rFonts w:ascii="Times New Roman" w:hAnsi="Times New Roman"/>
          <w:color w:val="000000"/>
          <w:sz w:val="28"/>
          <w:lang w:val="ru-RU"/>
        </w:rPr>
        <w:t>и, практической значимости;</w:t>
      </w:r>
    </w:p>
    <w:p w:rsidR="00B20EF5" w:rsidRPr="00FC1F41" w:rsidRDefault="0083682F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20EF5" w:rsidRDefault="0083682F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</w:t>
      </w:r>
      <w:r w:rsidRPr="00FC1F41">
        <w:rPr>
          <w:rFonts w:ascii="Times New Roman" w:hAnsi="Times New Roman"/>
          <w:color w:val="000000"/>
          <w:sz w:val="28"/>
          <w:lang w:val="ru-RU"/>
        </w:rPr>
        <w:t>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</w:t>
      </w:r>
      <w:r w:rsidRPr="00FC1F41">
        <w:rPr>
          <w:rFonts w:ascii="Times New Roman" w:hAnsi="Times New Roman"/>
          <w:color w:val="000000"/>
          <w:sz w:val="28"/>
          <w:lang w:val="ru-RU"/>
        </w:rPr>
        <w:t>й;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</w:t>
      </w:r>
      <w:r w:rsidRPr="00FC1F41">
        <w:rPr>
          <w:rFonts w:ascii="Times New Roman" w:hAnsi="Times New Roman"/>
          <w:color w:val="000000"/>
          <w:sz w:val="28"/>
          <w:lang w:val="ru-RU"/>
        </w:rPr>
        <w:t>натив, аргументировать сделанный выбор, брать ответственность за принятое решение;</w:t>
      </w:r>
    </w:p>
    <w:p w:rsidR="00B20EF5" w:rsidRDefault="0083682F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B20EF5" w:rsidRPr="00FC1F41" w:rsidRDefault="0083682F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</w:t>
      </w:r>
      <w:r w:rsidRPr="00FC1F41">
        <w:rPr>
          <w:rFonts w:ascii="Times New Roman" w:hAnsi="Times New Roman"/>
          <w:color w:val="000000"/>
          <w:sz w:val="28"/>
          <w:lang w:val="ru-RU"/>
        </w:rPr>
        <w:t>ь.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B20EF5" w:rsidRPr="00FC1F41" w:rsidRDefault="0083682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20EF5" w:rsidRPr="00FC1F41" w:rsidRDefault="0083682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  <w:r w:rsidRPr="00FC1F41">
        <w:rPr>
          <w:rFonts w:ascii="Times New Roman" w:hAnsi="Times New Roman"/>
          <w:color w:val="000000"/>
          <w:sz w:val="28"/>
          <w:lang w:val="ru-RU"/>
        </w:rPr>
        <w:t>использовать приемы рефлексии для оценки ситуации, выбора верного решения;</w:t>
      </w:r>
    </w:p>
    <w:p w:rsidR="00B20EF5" w:rsidRPr="00FC1F41" w:rsidRDefault="0083682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B20EF5" w:rsidRPr="00FC1F41" w:rsidRDefault="0083682F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B20EF5" w:rsidRDefault="0083682F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B20EF5" w:rsidRPr="00FC1F41" w:rsidRDefault="0083682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принимать се</w:t>
      </w:r>
      <w:r w:rsidRPr="00FC1F41">
        <w:rPr>
          <w:rFonts w:ascii="Times New Roman" w:hAnsi="Times New Roman"/>
          <w:color w:val="000000"/>
          <w:sz w:val="28"/>
          <w:lang w:val="ru-RU"/>
        </w:rPr>
        <w:t>бя, понимая свои недостатки и достоинства;</w:t>
      </w:r>
    </w:p>
    <w:p w:rsidR="00B20EF5" w:rsidRPr="00FC1F41" w:rsidRDefault="0083682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20EF5" w:rsidRPr="00FC1F41" w:rsidRDefault="0083682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B20EF5" w:rsidRPr="00FC1F41" w:rsidRDefault="0083682F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left="12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0EF5" w:rsidRPr="00FC1F41" w:rsidRDefault="00B20EF5">
      <w:pPr>
        <w:spacing w:after="0"/>
        <w:ind w:left="120"/>
        <w:rPr>
          <w:lang w:val="ru-RU"/>
        </w:rPr>
      </w:pPr>
    </w:p>
    <w:p w:rsidR="00B20EF5" w:rsidRPr="00FC1F41" w:rsidRDefault="0083682F">
      <w:pPr>
        <w:spacing w:after="0"/>
        <w:ind w:firstLine="60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 xml:space="preserve">10 </w:t>
      </w:r>
      <w:r w:rsidRPr="00FC1F41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r w:rsidRPr="00FC1F41">
        <w:rPr>
          <w:rFonts w:ascii="Times New Roman" w:hAnsi="Times New Roman"/>
          <w:color w:val="000000"/>
          <w:sz w:val="28"/>
          <w:lang w:val="ru-RU"/>
        </w:rPr>
        <w:t>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</w:t>
      </w:r>
      <w:r w:rsidRPr="00FC1F41">
        <w:rPr>
          <w:rFonts w:ascii="Times New Roman" w:hAnsi="Times New Roman"/>
          <w:color w:val="000000"/>
          <w:sz w:val="28"/>
          <w:lang w:val="ru-RU"/>
        </w:rPr>
        <w:t>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</w:t>
      </w:r>
      <w:r w:rsidRPr="00FC1F41">
        <w:rPr>
          <w:rFonts w:ascii="Times New Roman" w:hAnsi="Times New Roman"/>
          <w:color w:val="000000"/>
          <w:sz w:val="28"/>
          <w:lang w:val="ru-RU"/>
        </w:rPr>
        <w:t>сиональной деятельности в области науки;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</w:t>
      </w:r>
      <w:r w:rsidRPr="00FC1F41">
        <w:rPr>
          <w:rFonts w:ascii="Times New Roman" w:hAnsi="Times New Roman"/>
          <w:color w:val="000000"/>
          <w:sz w:val="28"/>
          <w:lang w:val="ru-RU"/>
        </w:rPr>
        <w:t>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ственной власти,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</w:t>
      </w:r>
      <w:r w:rsidRPr="00FC1F41">
        <w:rPr>
          <w:rFonts w:ascii="Times New Roman" w:hAnsi="Times New Roman"/>
          <w:color w:val="000000"/>
          <w:sz w:val="28"/>
          <w:lang w:val="ru-RU"/>
        </w:rPr>
        <w:t>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</w:t>
      </w:r>
      <w:r w:rsidRPr="00FC1F41">
        <w:rPr>
          <w:rFonts w:ascii="Times New Roman" w:hAnsi="Times New Roman"/>
          <w:color w:val="000000"/>
          <w:sz w:val="28"/>
          <w:lang w:val="ru-RU"/>
        </w:rPr>
        <w:t>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</w:t>
      </w:r>
      <w:r w:rsidRPr="00FC1F41">
        <w:rPr>
          <w:rFonts w:ascii="Times New Roman" w:hAnsi="Times New Roman"/>
          <w:color w:val="000000"/>
          <w:sz w:val="28"/>
          <w:lang w:val="ru-RU"/>
        </w:rPr>
        <w:t>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</w:t>
      </w:r>
      <w:r w:rsidRPr="00FC1F41">
        <w:rPr>
          <w:rFonts w:ascii="Times New Roman" w:hAnsi="Times New Roman"/>
          <w:color w:val="000000"/>
          <w:sz w:val="28"/>
          <w:lang w:val="ru-RU"/>
        </w:rPr>
        <w:t>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</w:t>
      </w:r>
      <w:r w:rsidRPr="00FC1F41">
        <w:rPr>
          <w:rFonts w:ascii="Times New Roman" w:hAnsi="Times New Roman"/>
          <w:color w:val="000000"/>
          <w:sz w:val="28"/>
          <w:lang w:val="ru-RU"/>
        </w:rPr>
        <w:t>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кла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FC1F41">
        <w:rPr>
          <w:rFonts w:ascii="Times New Roman" w:hAnsi="Times New Roman"/>
          <w:color w:val="000000"/>
          <w:sz w:val="28"/>
          <w:lang w:val="ru-RU"/>
        </w:rPr>
        <w:t>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4) Владеть умениями ус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танавливать, выявлять, объяснять и конкретизировать примерами причинно-следственные, функциональные,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</w:t>
      </w:r>
      <w:r w:rsidRPr="00FC1F41">
        <w:rPr>
          <w:rFonts w:ascii="Times New Roman" w:hAnsi="Times New Roman"/>
          <w:color w:val="000000"/>
          <w:sz w:val="28"/>
          <w:lang w:val="ru-RU"/>
        </w:rPr>
        <w:t>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ха</w:t>
      </w:r>
      <w:r w:rsidRPr="00FC1F41">
        <w:rPr>
          <w:rFonts w:ascii="Times New Roman" w:hAnsi="Times New Roman"/>
          <w:color w:val="000000"/>
          <w:sz w:val="28"/>
          <w:lang w:val="ru-RU"/>
        </w:rPr>
        <w:t>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</w:t>
      </w:r>
      <w:r w:rsidRPr="00FC1F41">
        <w:rPr>
          <w:rFonts w:ascii="Times New Roman" w:hAnsi="Times New Roman"/>
          <w:color w:val="000000"/>
          <w:sz w:val="28"/>
          <w:lang w:val="ru-RU"/>
        </w:rPr>
        <w:t>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</w:t>
      </w:r>
      <w:r w:rsidRPr="00FC1F41">
        <w:rPr>
          <w:rFonts w:ascii="Times New Roman" w:hAnsi="Times New Roman"/>
          <w:color w:val="000000"/>
          <w:sz w:val="28"/>
          <w:lang w:val="ru-RU"/>
        </w:rPr>
        <w:t>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</w:t>
      </w:r>
      <w:r w:rsidRPr="00FC1F41">
        <w:rPr>
          <w:rFonts w:ascii="Times New Roman" w:hAnsi="Times New Roman"/>
          <w:color w:val="000000"/>
          <w:sz w:val="28"/>
          <w:lang w:val="ru-RU"/>
        </w:rPr>
        <w:t>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</w:t>
      </w:r>
      <w:r w:rsidRPr="00FC1F41">
        <w:rPr>
          <w:rFonts w:ascii="Times New Roman" w:hAnsi="Times New Roman"/>
          <w:color w:val="000000"/>
          <w:sz w:val="28"/>
          <w:lang w:val="ru-RU"/>
        </w:rPr>
        <w:t>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</w:t>
      </w:r>
      <w:r w:rsidRPr="00FC1F41">
        <w:rPr>
          <w:rFonts w:ascii="Times New Roman" w:hAnsi="Times New Roman"/>
          <w:color w:val="000000"/>
          <w:sz w:val="28"/>
          <w:lang w:val="ru-RU"/>
        </w:rPr>
        <w:t>ратегического характера, публикации в СМИ;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ающих звеньев, делать обоснованные выводы, различать отдельные компоненты в информационном сообщении, выделять факты,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7) Осу</w:t>
      </w:r>
      <w:r w:rsidRPr="00FC1F41">
        <w:rPr>
          <w:rFonts w:ascii="Times New Roman" w:hAnsi="Times New Roman"/>
          <w:color w:val="000000"/>
          <w:sz w:val="28"/>
          <w:lang w:val="ru-RU"/>
        </w:rPr>
        <w:t>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</w:t>
      </w:r>
      <w:r w:rsidRPr="00FC1F41">
        <w:rPr>
          <w:rFonts w:ascii="Times New Roman" w:hAnsi="Times New Roman"/>
          <w:color w:val="000000"/>
          <w:sz w:val="28"/>
          <w:lang w:val="ru-RU"/>
        </w:rPr>
        <w:t>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</w:t>
      </w:r>
      <w:r w:rsidRPr="00FC1F41">
        <w:rPr>
          <w:rFonts w:ascii="Times New Roman" w:hAnsi="Times New Roman"/>
          <w:color w:val="000000"/>
          <w:sz w:val="28"/>
          <w:lang w:val="ru-RU"/>
        </w:rPr>
        <w:t>изировать неадаптированные тексты.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</w:t>
      </w:r>
      <w:r w:rsidRPr="00FC1F41">
        <w:rPr>
          <w:rFonts w:ascii="Times New Roman" w:hAnsi="Times New Roman"/>
          <w:color w:val="000000"/>
          <w:sz w:val="28"/>
          <w:lang w:val="ru-RU"/>
        </w:rPr>
        <w:t>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</w:t>
      </w:r>
      <w:r w:rsidRPr="00FC1F41">
        <w:rPr>
          <w:rFonts w:ascii="Times New Roman" w:hAnsi="Times New Roman"/>
          <w:color w:val="000000"/>
          <w:sz w:val="28"/>
          <w:lang w:val="ru-RU"/>
        </w:rPr>
        <w:t>ьтура», «Экономическая жизнь общества».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</w:t>
      </w:r>
      <w:r w:rsidRPr="00FC1F41">
        <w:rPr>
          <w:rFonts w:ascii="Times New Roman" w:hAnsi="Times New Roman"/>
          <w:color w:val="000000"/>
          <w:sz w:val="28"/>
          <w:lang w:val="ru-RU"/>
        </w:rPr>
        <w:t>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</w:t>
      </w:r>
      <w:r w:rsidRPr="00FC1F41">
        <w:rPr>
          <w:rFonts w:ascii="Times New Roman" w:hAnsi="Times New Roman"/>
          <w:color w:val="000000"/>
          <w:sz w:val="28"/>
          <w:lang w:val="ru-RU"/>
        </w:rPr>
        <w:t>е; путей достижения экономического роста; взаимосвязи экономической свободы и социальной ответственности;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ис</w:t>
      </w:r>
      <w:r w:rsidRPr="00FC1F41">
        <w:rPr>
          <w:rFonts w:ascii="Times New Roman" w:hAnsi="Times New Roman"/>
          <w:color w:val="000000"/>
          <w:sz w:val="28"/>
          <w:lang w:val="ru-RU"/>
        </w:rPr>
        <w:t>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</w:t>
      </w:r>
      <w:r w:rsidRPr="00FC1F41">
        <w:rPr>
          <w:rFonts w:ascii="Times New Roman" w:hAnsi="Times New Roman"/>
          <w:color w:val="000000"/>
          <w:sz w:val="28"/>
          <w:lang w:val="ru-RU"/>
        </w:rPr>
        <w:t>твительности, модельными ситуациями, примерами из личного социального опыта.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</w:t>
      </w:r>
      <w:r w:rsidRPr="00FC1F41">
        <w:rPr>
          <w:rFonts w:ascii="Times New Roman" w:hAnsi="Times New Roman"/>
          <w:color w:val="000000"/>
          <w:sz w:val="28"/>
          <w:lang w:val="ru-RU"/>
        </w:rPr>
        <w:t>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11) Оценивать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</w:t>
      </w:r>
      <w:r w:rsidRPr="00FC1F41">
        <w:rPr>
          <w:rFonts w:ascii="Times New Roman" w:hAnsi="Times New Roman"/>
          <w:color w:val="000000"/>
          <w:sz w:val="28"/>
          <w:lang w:val="ru-RU"/>
        </w:rPr>
        <w:t>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</w:t>
      </w:r>
      <w:r w:rsidRPr="00FC1F41">
        <w:rPr>
          <w:rFonts w:ascii="Times New Roman" w:hAnsi="Times New Roman"/>
          <w:color w:val="000000"/>
          <w:sz w:val="28"/>
          <w:lang w:val="ru-RU"/>
        </w:rPr>
        <w:t>циальных норм.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</w:t>
      </w:r>
      <w:r w:rsidRPr="00FC1F41">
        <w:rPr>
          <w:rFonts w:ascii="Times New Roman" w:hAnsi="Times New Roman"/>
          <w:color w:val="000000"/>
          <w:sz w:val="28"/>
          <w:lang w:val="ru-RU"/>
        </w:rPr>
        <w:t>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B20EF5" w:rsidRPr="00FC1F41" w:rsidRDefault="0083682F">
      <w:pPr>
        <w:spacing w:after="0"/>
        <w:ind w:firstLine="600"/>
        <w:rPr>
          <w:lang w:val="ru-RU"/>
        </w:rPr>
      </w:pPr>
      <w:r w:rsidRPr="00FC1F4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1) Владе</w:t>
      </w:r>
      <w:r w:rsidRPr="00FC1F41">
        <w:rPr>
          <w:rFonts w:ascii="Times New Roman" w:hAnsi="Times New Roman"/>
          <w:color w:val="000000"/>
          <w:sz w:val="28"/>
          <w:lang w:val="ru-RU"/>
        </w:rPr>
        <w:t>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</w:t>
      </w:r>
      <w:r w:rsidRPr="00FC1F41">
        <w:rPr>
          <w:rFonts w:ascii="Times New Roman" w:hAnsi="Times New Roman"/>
          <w:color w:val="000000"/>
          <w:sz w:val="28"/>
          <w:lang w:val="ru-RU"/>
        </w:rPr>
        <w:t>ийской Федерации, в том числе в области поддержки семьи;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 праве как соц</w:t>
      </w:r>
      <w:r w:rsidRPr="00FC1F41">
        <w:rPr>
          <w:rFonts w:ascii="Times New Roman" w:hAnsi="Times New Roman"/>
          <w:color w:val="000000"/>
          <w:sz w:val="28"/>
          <w:lang w:val="ru-RU"/>
        </w:rPr>
        <w:t>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2) Характеризовать российские духовно-нравственные ценности, в том </w:t>
      </w:r>
      <w:r w:rsidRPr="00FC1F41">
        <w:rPr>
          <w:rFonts w:ascii="Times New Roman" w:hAnsi="Times New Roman"/>
          <w:color w:val="000000"/>
          <w:sz w:val="28"/>
          <w:lang w:val="ru-RU"/>
        </w:rPr>
        <w:t>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</w:t>
      </w:r>
      <w:r w:rsidRPr="00FC1F41">
        <w:rPr>
          <w:rFonts w:ascii="Times New Roman" w:hAnsi="Times New Roman"/>
          <w:color w:val="000000"/>
          <w:sz w:val="28"/>
          <w:lang w:val="ru-RU"/>
        </w:rPr>
        <w:t>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</w:t>
      </w:r>
      <w:r w:rsidRPr="00FC1F41">
        <w:rPr>
          <w:rFonts w:ascii="Times New Roman" w:hAnsi="Times New Roman"/>
          <w:color w:val="000000"/>
          <w:sz w:val="28"/>
          <w:lang w:val="ru-RU"/>
        </w:rPr>
        <w:t>сийской Федерации».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</w:t>
      </w:r>
      <w:r w:rsidRPr="00FC1F41">
        <w:rPr>
          <w:rFonts w:ascii="Times New Roman" w:hAnsi="Times New Roman"/>
          <w:color w:val="000000"/>
          <w:sz w:val="28"/>
          <w:lang w:val="ru-RU"/>
        </w:rPr>
        <w:t>нтроль и самоконтроль, социальный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</w:t>
      </w:r>
      <w:r w:rsidRPr="00FC1F41">
        <w:rPr>
          <w:rFonts w:ascii="Times New Roman" w:hAnsi="Times New Roman"/>
          <w:color w:val="000000"/>
          <w:sz w:val="28"/>
          <w:lang w:val="ru-RU"/>
        </w:rPr>
        <w:t>оцесс, право, 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</w:t>
      </w:r>
      <w:r w:rsidRPr="00FC1F41">
        <w:rPr>
          <w:rFonts w:ascii="Times New Roman" w:hAnsi="Times New Roman"/>
          <w:color w:val="000000"/>
          <w:sz w:val="28"/>
          <w:lang w:val="ru-RU"/>
        </w:rPr>
        <w:t>ии, налог;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</w:t>
      </w: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t>ающие социальные явления и процессы,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</w:t>
      </w: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t>олитические партии; виды политического лидерства,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</w:t>
      </w: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t>етственности; права и свободы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</w:t>
      </w: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t>ности родителей и детей; права и обязанности 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</w:t>
      </w:r>
      <w:r w:rsidRPr="00FC1F41">
        <w:rPr>
          <w:rFonts w:ascii="Times New Roman" w:hAnsi="Times New Roman"/>
          <w:color w:val="000000"/>
          <w:spacing w:val="-3"/>
          <w:sz w:val="28"/>
          <w:lang w:val="ru-RU"/>
        </w:rPr>
        <w:t>; способы защиты права на благоприятную окружающую среду; виды преступлений; виды наказаний в уголовном праве.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</w:t>
      </w:r>
      <w:r w:rsidRPr="00FC1F41">
        <w:rPr>
          <w:rFonts w:ascii="Times New Roman" w:hAnsi="Times New Roman"/>
          <w:color w:val="000000"/>
          <w:sz w:val="28"/>
          <w:lang w:val="ru-RU"/>
        </w:rPr>
        <w:t>й структуры, формы государства,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морали; государства и права; действия правовых регуляторов и развития общественных процессов;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</w:t>
      </w:r>
      <w:r w:rsidRPr="00FC1F41">
        <w:rPr>
          <w:rFonts w:ascii="Times New Roman" w:hAnsi="Times New Roman"/>
          <w:color w:val="000000"/>
          <w:sz w:val="28"/>
          <w:lang w:val="ru-RU"/>
        </w:rPr>
        <w:t>озрастания социальной мобильности; сохранения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</w:t>
      </w:r>
      <w:r w:rsidRPr="00FC1F41">
        <w:rPr>
          <w:rFonts w:ascii="Times New Roman" w:hAnsi="Times New Roman"/>
          <w:color w:val="000000"/>
          <w:spacing w:val="-2"/>
          <w:sz w:val="28"/>
          <w:lang w:val="ru-RU"/>
        </w:rPr>
        <w:t>рм, включая нормы права; социального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</w:t>
      </w:r>
      <w:r w:rsidRPr="00FC1F41">
        <w:rPr>
          <w:rFonts w:ascii="Times New Roman" w:hAnsi="Times New Roman"/>
          <w:color w:val="000000"/>
          <w:sz w:val="28"/>
          <w:lang w:val="ru-RU"/>
        </w:rPr>
        <w:t>ьных объектов и явлений с помощью различных знаковых систем, в том числе в таблицах, схемах, диаграммах, графиках.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</w:t>
      </w:r>
      <w:r w:rsidRPr="00FC1F41">
        <w:rPr>
          <w:rFonts w:ascii="Times New Roman" w:hAnsi="Times New Roman"/>
          <w:color w:val="000000"/>
          <w:sz w:val="28"/>
          <w:lang w:val="ru-RU"/>
        </w:rPr>
        <w:t>ные методы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</w:t>
      </w:r>
      <w:r w:rsidRPr="00FC1F41">
        <w:rPr>
          <w:rFonts w:ascii="Times New Roman" w:hAnsi="Times New Roman"/>
          <w:color w:val="000000"/>
          <w:sz w:val="28"/>
          <w:lang w:val="ru-RU"/>
        </w:rPr>
        <w:t>рование общественных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осуществлять поис</w:t>
      </w:r>
      <w:r w:rsidRPr="00FC1F41">
        <w:rPr>
          <w:rFonts w:ascii="Times New Roman" w:hAnsi="Times New Roman"/>
          <w:color w:val="000000"/>
          <w:sz w:val="28"/>
          <w:lang w:val="ru-RU"/>
        </w:rPr>
        <w:t>к политической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</w:t>
      </w:r>
      <w:r w:rsidRPr="00FC1F41">
        <w:rPr>
          <w:rFonts w:ascii="Times New Roman" w:hAnsi="Times New Roman"/>
          <w:color w:val="000000"/>
          <w:sz w:val="28"/>
          <w:lang w:val="ru-RU"/>
        </w:rPr>
        <w:t>ичать отдельные компоненты в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7) Осуществлят</w:t>
      </w:r>
      <w:r w:rsidRPr="00FC1F41">
        <w:rPr>
          <w:rFonts w:ascii="Times New Roman" w:hAnsi="Times New Roman"/>
          <w:color w:val="000000"/>
          <w:sz w:val="28"/>
          <w:lang w:val="ru-RU"/>
        </w:rPr>
        <w:t>ь учебно-исследовательскую и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</w:t>
      </w:r>
      <w:r w:rsidRPr="00FC1F41">
        <w:rPr>
          <w:rFonts w:ascii="Times New Roman" w:hAnsi="Times New Roman"/>
          <w:color w:val="000000"/>
          <w:sz w:val="28"/>
          <w:lang w:val="ru-RU"/>
        </w:rPr>
        <w:t>ь неадаптированные тексты.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8)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определения личной гражданской позиции;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</w:t>
      </w:r>
      <w:r w:rsidRPr="00FC1F41">
        <w:rPr>
          <w:rFonts w:ascii="Times New Roman" w:hAnsi="Times New Roman"/>
          <w:color w:val="000000"/>
          <w:sz w:val="28"/>
          <w:lang w:val="ru-RU"/>
        </w:rPr>
        <w:t>ие общественных отношений в Российской Федерации».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</w:t>
      </w:r>
      <w:r w:rsidRPr="00FC1F41">
        <w:rPr>
          <w:rFonts w:ascii="Times New Roman" w:hAnsi="Times New Roman"/>
          <w:color w:val="000000"/>
          <w:sz w:val="28"/>
          <w:lang w:val="ru-RU"/>
        </w:rPr>
        <w:t>ргументы по проблемам социальной мобильности,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 соотн</w:t>
      </w:r>
      <w:r w:rsidRPr="00FC1F41">
        <w:rPr>
          <w:rFonts w:ascii="Times New Roman" w:hAnsi="Times New Roman"/>
          <w:color w:val="000000"/>
          <w:sz w:val="28"/>
          <w:lang w:val="ru-RU"/>
        </w:rPr>
        <w:t>ошения прав и свобод человека с обязанностями и правовой ответственностью;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</w:t>
      </w:r>
      <w:r w:rsidRPr="00FC1F41">
        <w:rPr>
          <w:rFonts w:ascii="Times New Roman" w:hAnsi="Times New Roman"/>
          <w:color w:val="000000"/>
          <w:sz w:val="28"/>
          <w:lang w:val="ru-RU"/>
        </w:rPr>
        <w:t>тической власти, структуре политической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</w:t>
      </w:r>
      <w:r w:rsidRPr="00FC1F41">
        <w:rPr>
          <w:rFonts w:ascii="Times New Roman" w:hAnsi="Times New Roman"/>
          <w:color w:val="000000"/>
          <w:sz w:val="28"/>
          <w:lang w:val="ru-RU"/>
        </w:rPr>
        <w:t>остях трудовых правоотношений несовершеннолетних работников; особенностях уголовной ответственности несовершеннолетних для объяснения явлений социальной действительности;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</w:t>
      </w:r>
      <w:r w:rsidRPr="00FC1F41">
        <w:rPr>
          <w:rFonts w:ascii="Times New Roman" w:hAnsi="Times New Roman"/>
          <w:color w:val="000000"/>
          <w:sz w:val="28"/>
          <w:lang w:val="ru-RU"/>
        </w:rPr>
        <w:t>итики в Российской Федерации; социальных конфликтах, включая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</w:t>
      </w:r>
      <w:r w:rsidRPr="00FC1F41">
        <w:rPr>
          <w:rFonts w:ascii="Times New Roman" w:hAnsi="Times New Roman"/>
          <w:color w:val="000000"/>
          <w:sz w:val="28"/>
          <w:lang w:val="ru-RU"/>
        </w:rPr>
        <w:t>еской системе Российской Федерации на современном этапе;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гражданских правоотношений; юридической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работников; порядке и условиях заключения и расторжения брака; правах и обязанностях налогоплательщика; принципах уголовного права, уголовного процесса, </w:t>
      </w:r>
      <w:r w:rsidRPr="00FC1F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гражданского процесса фактами социальной действительности, модельными ситуациями, примерами из личного </w:t>
      </w:r>
      <w:r w:rsidRPr="00FC1F41">
        <w:rPr>
          <w:rFonts w:ascii="Times New Roman" w:hAnsi="Times New Roman"/>
          <w:color w:val="000000"/>
          <w:sz w:val="28"/>
          <w:lang w:val="ru-RU"/>
        </w:rPr>
        <w:t>социального опыта.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</w:t>
      </w:r>
      <w:r w:rsidRPr="00FC1F41">
        <w:rPr>
          <w:rFonts w:ascii="Times New Roman" w:hAnsi="Times New Roman"/>
          <w:color w:val="000000"/>
          <w:sz w:val="28"/>
          <w:lang w:val="ru-RU"/>
        </w:rPr>
        <w:t xml:space="preserve"> в цифровой среде, в целях управления личными финансами и обеспечения личной финансовой безопасности.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</w:t>
      </w:r>
      <w:r w:rsidRPr="00FC1F41">
        <w:rPr>
          <w:rFonts w:ascii="Times New Roman" w:hAnsi="Times New Roman"/>
          <w:color w:val="000000"/>
          <w:sz w:val="28"/>
          <w:lang w:val="ru-RU"/>
        </w:rPr>
        <w:t>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</w:t>
      </w:r>
      <w:r w:rsidRPr="00FC1F41">
        <w:rPr>
          <w:rFonts w:ascii="Times New Roman" w:hAnsi="Times New Roman"/>
          <w:color w:val="000000"/>
          <w:sz w:val="28"/>
          <w:lang w:val="ru-RU"/>
        </w:rPr>
        <w:t>ьных) ситуациях с точки зрения социальных норм, в том числе норм морали и права.</w:t>
      </w:r>
    </w:p>
    <w:p w:rsidR="00B20EF5" w:rsidRPr="00FC1F41" w:rsidRDefault="0083682F">
      <w:pPr>
        <w:spacing w:after="0"/>
        <w:ind w:firstLine="600"/>
        <w:jc w:val="both"/>
        <w:rPr>
          <w:lang w:val="ru-RU"/>
        </w:rPr>
      </w:pPr>
      <w:r w:rsidRPr="00FC1F41">
        <w:rPr>
          <w:rFonts w:ascii="Times New Roman" w:hAnsi="Times New Roman"/>
          <w:color w:val="000000"/>
          <w:sz w:val="28"/>
          <w:lang w:val="ru-RU"/>
        </w:rPr>
        <w:t xml:space="preserve"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</w:t>
      </w:r>
      <w:r w:rsidRPr="00FC1F41">
        <w:rPr>
          <w:rFonts w:ascii="Times New Roman" w:hAnsi="Times New Roman"/>
          <w:color w:val="000000"/>
          <w:sz w:val="28"/>
          <w:lang w:val="ru-RU"/>
        </w:rPr>
        <w:t>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:rsidR="00B20EF5" w:rsidRPr="00FC1F41" w:rsidRDefault="00B20EF5">
      <w:pPr>
        <w:rPr>
          <w:lang w:val="ru-RU"/>
        </w:rPr>
        <w:sectPr w:rsidR="00B20EF5" w:rsidRPr="00FC1F41">
          <w:pgSz w:w="11906" w:h="16383"/>
          <w:pgMar w:top="1134" w:right="850" w:bottom="1134" w:left="1701" w:header="720" w:footer="720" w:gutter="0"/>
          <w:cols w:space="720"/>
        </w:sectPr>
      </w:pPr>
    </w:p>
    <w:p w:rsidR="00B20EF5" w:rsidRDefault="0083682F">
      <w:pPr>
        <w:spacing w:after="0"/>
        <w:ind w:left="120"/>
      </w:pPr>
      <w:bookmarkStart w:id="3" w:name="block-33641392"/>
      <w:bookmarkEnd w:id="2"/>
      <w:r w:rsidRPr="00FC1F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0EF5" w:rsidRDefault="008368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B20EF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0EF5" w:rsidRDefault="00B20EF5">
            <w:pPr>
              <w:spacing w:after="0"/>
              <w:ind w:left="135"/>
            </w:pPr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 и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 w:rsidRPr="00FC1F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</w:tbl>
    <w:p w:rsidR="00B20EF5" w:rsidRDefault="00B20EF5">
      <w:pPr>
        <w:sectPr w:rsidR="00B20E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0EF5" w:rsidRDefault="008368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B20EF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20EF5" w:rsidRDefault="00B20EF5">
            <w:pPr>
              <w:spacing w:after="0"/>
              <w:ind w:left="135"/>
            </w:pPr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20EF5" w:rsidRDefault="00B20E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0EF5" w:rsidRDefault="00B20EF5"/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система. Государство — основной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 w:rsidRPr="00FC1F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налоговых, образовательных,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</w:t>
            </w: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 w:rsidRPr="00FC1F41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  <w:tr w:rsidR="00B20EF5" w:rsidRPr="00FC1F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B20EF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C1F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20E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0EF5" w:rsidRPr="00FC1F41" w:rsidRDefault="0083682F">
            <w:pPr>
              <w:spacing w:after="0"/>
              <w:ind w:left="135"/>
              <w:rPr>
                <w:lang w:val="ru-RU"/>
              </w:rPr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 w:rsidRPr="00FC1F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20EF5" w:rsidRDefault="008368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20EF5" w:rsidRDefault="00B20EF5"/>
        </w:tc>
      </w:tr>
    </w:tbl>
    <w:p w:rsidR="0083682F" w:rsidRDefault="0083682F" w:rsidP="00FC1F41">
      <w:bookmarkStart w:id="4" w:name="_GoBack"/>
      <w:bookmarkEnd w:id="3"/>
      <w:bookmarkEnd w:id="4"/>
    </w:p>
    <w:sectPr w:rsidR="0083682F" w:rsidSect="00FC1F4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7DBD"/>
    <w:multiLevelType w:val="multilevel"/>
    <w:tmpl w:val="20B89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A2CD3"/>
    <w:multiLevelType w:val="multilevel"/>
    <w:tmpl w:val="9286B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001D73"/>
    <w:multiLevelType w:val="multilevel"/>
    <w:tmpl w:val="0164CB5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BB01F5"/>
    <w:multiLevelType w:val="multilevel"/>
    <w:tmpl w:val="71D6A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2C5267"/>
    <w:multiLevelType w:val="multilevel"/>
    <w:tmpl w:val="EE6EB8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1D3635"/>
    <w:multiLevelType w:val="multilevel"/>
    <w:tmpl w:val="AB0EA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C571D8"/>
    <w:multiLevelType w:val="multilevel"/>
    <w:tmpl w:val="58F05BC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D77390"/>
    <w:multiLevelType w:val="multilevel"/>
    <w:tmpl w:val="58F2C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DA4C6A"/>
    <w:multiLevelType w:val="multilevel"/>
    <w:tmpl w:val="6108D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C503CA"/>
    <w:multiLevelType w:val="multilevel"/>
    <w:tmpl w:val="F3F0C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6C14A9"/>
    <w:multiLevelType w:val="multilevel"/>
    <w:tmpl w:val="AE6CD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784D94"/>
    <w:multiLevelType w:val="multilevel"/>
    <w:tmpl w:val="C8421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0B1EDD"/>
    <w:multiLevelType w:val="multilevel"/>
    <w:tmpl w:val="768C3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DE74E5"/>
    <w:multiLevelType w:val="multilevel"/>
    <w:tmpl w:val="A858B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4A0F6B"/>
    <w:multiLevelType w:val="multilevel"/>
    <w:tmpl w:val="4FD06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4155D8"/>
    <w:multiLevelType w:val="multilevel"/>
    <w:tmpl w:val="01A68A8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3D355B"/>
    <w:multiLevelType w:val="multilevel"/>
    <w:tmpl w:val="69740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EA5C89"/>
    <w:multiLevelType w:val="multilevel"/>
    <w:tmpl w:val="87A41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2C4A10"/>
    <w:multiLevelType w:val="multilevel"/>
    <w:tmpl w:val="1E9CB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75119E"/>
    <w:multiLevelType w:val="multilevel"/>
    <w:tmpl w:val="181A1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EF5809"/>
    <w:multiLevelType w:val="multilevel"/>
    <w:tmpl w:val="11B6D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C504E0"/>
    <w:multiLevelType w:val="multilevel"/>
    <w:tmpl w:val="8584A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FA2970"/>
    <w:multiLevelType w:val="multilevel"/>
    <w:tmpl w:val="DF987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0"/>
  </w:num>
  <w:num w:numId="5">
    <w:abstractNumId w:val="22"/>
  </w:num>
  <w:num w:numId="6">
    <w:abstractNumId w:val="21"/>
  </w:num>
  <w:num w:numId="7">
    <w:abstractNumId w:val="13"/>
  </w:num>
  <w:num w:numId="8">
    <w:abstractNumId w:val="19"/>
  </w:num>
  <w:num w:numId="9">
    <w:abstractNumId w:val="5"/>
  </w:num>
  <w:num w:numId="10">
    <w:abstractNumId w:val="10"/>
  </w:num>
  <w:num w:numId="11">
    <w:abstractNumId w:val="4"/>
  </w:num>
  <w:num w:numId="12">
    <w:abstractNumId w:val="11"/>
  </w:num>
  <w:num w:numId="13">
    <w:abstractNumId w:val="2"/>
  </w:num>
  <w:num w:numId="14">
    <w:abstractNumId w:val="12"/>
  </w:num>
  <w:num w:numId="15">
    <w:abstractNumId w:val="1"/>
  </w:num>
  <w:num w:numId="16">
    <w:abstractNumId w:val="18"/>
  </w:num>
  <w:num w:numId="17">
    <w:abstractNumId w:val="6"/>
  </w:num>
  <w:num w:numId="18">
    <w:abstractNumId w:val="20"/>
  </w:num>
  <w:num w:numId="19">
    <w:abstractNumId w:val="14"/>
  </w:num>
  <w:num w:numId="20">
    <w:abstractNumId w:val="15"/>
  </w:num>
  <w:num w:numId="21">
    <w:abstractNumId w:val="9"/>
  </w:num>
  <w:num w:numId="22">
    <w:abstractNumId w:val="1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20EF5"/>
    <w:rsid w:val="0083682F"/>
    <w:rsid w:val="00B20EF5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7f41cf62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c4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7f41cf62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46" Type="http://schemas.openxmlformats.org/officeDocument/2006/relationships/hyperlink" Target="https://m.edsoo.ru/7f41cf6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8806</Words>
  <Characters>50195</Characters>
  <Application>Microsoft Office Word</Application>
  <DocSecurity>0</DocSecurity>
  <Lines>418</Lines>
  <Paragraphs>117</Paragraphs>
  <ScaleCrop>false</ScaleCrop>
  <Company/>
  <LinksUpToDate>false</LinksUpToDate>
  <CharactersWithSpaces>58884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2024-08-18T20:34:00Z</dcterms:created>
  <dcterms:modified xsi:type="dcterms:W3CDTF">2024-08-18T20:35:00Z</dcterms:modified>
</cp:coreProperties>
</file>